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D929C" w14:textId="2760AB02" w:rsidR="00F324E8" w:rsidRPr="001C3F69" w:rsidRDefault="00F324E8" w:rsidP="001C3F69">
      <w:pPr>
        <w:pStyle w:val="ae"/>
        <w:adjustRightInd w:val="0"/>
        <w:snapToGrid w:val="0"/>
        <w:spacing w:line="600" w:lineRule="exact"/>
        <w:jc w:val="center"/>
        <w:rPr>
          <w:rFonts w:ascii="宋体" w:eastAsia="宋体" w:hAnsi="宋体" w:hint="eastAsia"/>
          <w:sz w:val="44"/>
          <w:szCs w:val="44"/>
        </w:rPr>
      </w:pPr>
      <w:r w:rsidRPr="001C3F69">
        <w:rPr>
          <w:rFonts w:ascii="宋体" w:eastAsia="宋体" w:hAnsi="宋体" w:hint="eastAsia"/>
          <w:sz w:val="44"/>
          <w:szCs w:val="44"/>
        </w:rPr>
        <w:t>2025年度</w:t>
      </w:r>
      <w:r w:rsidRPr="001C3F69">
        <w:rPr>
          <w:rFonts w:ascii="宋体" w:eastAsia="宋体" w:hAnsi="宋体" w:hint="eastAsia"/>
          <w:sz w:val="44"/>
          <w:szCs w:val="44"/>
        </w:rPr>
        <w:t>个人</w:t>
      </w:r>
      <w:r w:rsidRPr="001C3F69">
        <w:rPr>
          <w:rFonts w:ascii="宋体" w:eastAsia="宋体" w:hAnsi="宋体" w:hint="eastAsia"/>
          <w:sz w:val="44"/>
          <w:szCs w:val="44"/>
        </w:rPr>
        <w:t>工作总结</w:t>
      </w:r>
    </w:p>
    <w:p w14:paraId="557E4602" w14:textId="706BEC58" w:rsidR="00F324E8" w:rsidRPr="001C3F69" w:rsidRDefault="001C3F69" w:rsidP="001C3F69">
      <w:pPr>
        <w:pStyle w:val="ae"/>
        <w:adjustRightInd w:val="0"/>
        <w:snapToGrid w:val="0"/>
        <w:spacing w:line="600" w:lineRule="exact"/>
        <w:jc w:val="center"/>
        <w:rPr>
          <w:rFonts w:ascii="楷体" w:eastAsia="楷体" w:hAnsi="楷体"/>
          <w:sz w:val="32"/>
          <w:szCs w:val="32"/>
        </w:rPr>
      </w:pPr>
      <w:r w:rsidRPr="001C3F69">
        <w:rPr>
          <w:rFonts w:ascii="楷体" w:eastAsia="楷体" w:hAnsi="楷体" w:hint="eastAsia"/>
          <w:sz w:val="32"/>
          <w:szCs w:val="32"/>
        </w:rPr>
        <w:t>后勤处运输管理科 刘冰</w:t>
      </w:r>
    </w:p>
    <w:p w14:paraId="0C96B283" w14:textId="77777777" w:rsidR="001C3F69" w:rsidRPr="001C3F69" w:rsidRDefault="001C3F69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6850A4AC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rPr>
          <w:rFonts w:ascii="楷体" w:eastAsia="楷体" w:hAnsi="楷体" w:hint="eastAsia"/>
          <w:sz w:val="32"/>
          <w:szCs w:val="32"/>
        </w:rPr>
      </w:pPr>
      <w:r w:rsidRPr="001C3F69">
        <w:rPr>
          <w:rFonts w:ascii="楷体" w:eastAsia="楷体" w:hAnsi="楷体" w:hint="eastAsia"/>
          <w:sz w:val="32"/>
          <w:szCs w:val="32"/>
        </w:rPr>
        <w:t>尊敬的各位领导、同事们：</w:t>
      </w:r>
    </w:p>
    <w:p w14:paraId="051A2E38" w14:textId="2223BFD1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时光荏苒，2025年度的工作即将画上句号。在过去的一年里，</w:t>
      </w:r>
      <w:r w:rsidRPr="001C3F69">
        <w:rPr>
          <w:rFonts w:ascii="仿宋" w:eastAsia="仿宋" w:hAnsi="仿宋" w:hint="eastAsia"/>
          <w:sz w:val="32"/>
          <w:szCs w:val="32"/>
        </w:rPr>
        <w:t>运输管理科</w:t>
      </w:r>
      <w:r w:rsidRPr="001C3F69">
        <w:rPr>
          <w:rFonts w:ascii="仿宋" w:eastAsia="仿宋" w:hAnsi="仿宋" w:hint="eastAsia"/>
          <w:sz w:val="32"/>
          <w:szCs w:val="32"/>
        </w:rPr>
        <w:t>在学校及后勤</w:t>
      </w:r>
      <w:r w:rsidRPr="001C3F69">
        <w:rPr>
          <w:rFonts w:ascii="仿宋" w:eastAsia="仿宋" w:hAnsi="仿宋" w:hint="eastAsia"/>
          <w:sz w:val="32"/>
          <w:szCs w:val="32"/>
        </w:rPr>
        <w:t>党委</w:t>
      </w:r>
      <w:r w:rsidRPr="001C3F69">
        <w:rPr>
          <w:rFonts w:ascii="仿宋" w:eastAsia="仿宋" w:hAnsi="仿宋" w:hint="eastAsia"/>
          <w:sz w:val="32"/>
          <w:szCs w:val="32"/>
        </w:rPr>
        <w:t>的正确领导与亲切关怀下，在各部门、各学院的大力支持与密切配合下，全体同仁恪尽职守、团结协作，紧紧围绕学校中心工作，以“安全、高效、规范、服务”为宗旨，全力保障学校各项交通运输需求。现将本年度</w:t>
      </w:r>
      <w:r w:rsidR="00D433B6">
        <w:rPr>
          <w:rFonts w:ascii="仿宋" w:eastAsia="仿宋" w:hAnsi="仿宋" w:hint="eastAsia"/>
          <w:sz w:val="32"/>
          <w:szCs w:val="32"/>
        </w:rPr>
        <w:t>个人</w:t>
      </w:r>
      <w:r w:rsidRPr="001C3F69">
        <w:rPr>
          <w:rFonts w:ascii="仿宋" w:eastAsia="仿宋" w:hAnsi="仿宋" w:hint="eastAsia"/>
          <w:sz w:val="32"/>
          <w:szCs w:val="32"/>
        </w:rPr>
        <w:t>主要工作总结如下：</w:t>
      </w:r>
    </w:p>
    <w:p w14:paraId="3998D069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一、 强化安全管理，筑牢运行基石</w:t>
      </w:r>
    </w:p>
    <w:p w14:paraId="6E29BB9D" w14:textId="6223EA61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安全是</w:t>
      </w:r>
      <w:r w:rsidRPr="001C3F69">
        <w:rPr>
          <w:rFonts w:ascii="仿宋" w:eastAsia="仿宋" w:hAnsi="仿宋" w:hint="eastAsia"/>
          <w:sz w:val="32"/>
          <w:szCs w:val="32"/>
        </w:rPr>
        <w:t>运输</w:t>
      </w:r>
      <w:r w:rsidRPr="001C3F69">
        <w:rPr>
          <w:rFonts w:ascii="仿宋" w:eastAsia="仿宋" w:hAnsi="仿宋" w:hint="eastAsia"/>
          <w:sz w:val="32"/>
          <w:szCs w:val="32"/>
        </w:rPr>
        <w:t>工作的生命线。本年度，我们始终坚持“安全第一、预防为主、综合治理”的方针，狠抓安全管理不放松。</w:t>
      </w:r>
    </w:p>
    <w:p w14:paraId="31808A3A" w14:textId="3ACBAD6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1. 制度落实与责任压实： 严格执行国家及地方道路交通法规，修订完善了《</w:t>
      </w:r>
      <w:r w:rsidRPr="001C3F69">
        <w:rPr>
          <w:rFonts w:ascii="仿宋" w:eastAsia="仿宋" w:hAnsi="仿宋" w:hint="eastAsia"/>
          <w:sz w:val="32"/>
          <w:szCs w:val="32"/>
        </w:rPr>
        <w:t>车辆运行管理规定</w:t>
      </w:r>
      <w:r w:rsidRPr="001C3F69">
        <w:rPr>
          <w:rFonts w:ascii="仿宋" w:eastAsia="仿宋" w:hAnsi="仿宋" w:hint="eastAsia"/>
          <w:sz w:val="32"/>
          <w:szCs w:val="32"/>
        </w:rPr>
        <w:t>》、《驾驶员岗位</w:t>
      </w:r>
      <w:r w:rsidRPr="001C3F69">
        <w:rPr>
          <w:rFonts w:ascii="仿宋" w:eastAsia="仿宋" w:hAnsi="仿宋" w:hint="eastAsia"/>
          <w:sz w:val="32"/>
          <w:szCs w:val="32"/>
        </w:rPr>
        <w:t>职责</w:t>
      </w:r>
      <w:r w:rsidRPr="001C3F69">
        <w:rPr>
          <w:rFonts w:ascii="仿宋" w:eastAsia="仿宋" w:hAnsi="仿宋" w:hint="eastAsia"/>
          <w:sz w:val="32"/>
          <w:szCs w:val="32"/>
        </w:rPr>
        <w:t>》等内部规章制度。明确安全责任，将安全责任分解到岗、落实到人，形成层层负责、齐抓共管的安全管理体系。</w:t>
      </w:r>
    </w:p>
    <w:p w14:paraId="2B439190" w14:textId="30173A1F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2. 安全教育常态化：坚持每月召开一次安全例会，组织学习交通法规、分析典型事故案例、交流安全驾驶经验。定期开展季节性（如雨雪雾天气）安全驾驶专题培训，提升驾驶员应对复杂路况和突发情况的能力。本年度</w:t>
      </w:r>
      <w:r w:rsidRPr="001C3F69">
        <w:rPr>
          <w:rFonts w:ascii="仿宋" w:eastAsia="仿宋" w:hAnsi="仿宋" w:hint="eastAsia"/>
          <w:sz w:val="32"/>
          <w:szCs w:val="32"/>
        </w:rPr>
        <w:lastRenderedPageBreak/>
        <w:t>共组织集中安全教育学习</w:t>
      </w:r>
      <w:r w:rsidRPr="001C3F69">
        <w:rPr>
          <w:rFonts w:ascii="仿宋" w:eastAsia="仿宋" w:hAnsi="仿宋" w:hint="eastAsia"/>
          <w:sz w:val="32"/>
          <w:szCs w:val="32"/>
        </w:rPr>
        <w:t>9</w:t>
      </w:r>
      <w:r w:rsidRPr="001C3F69">
        <w:rPr>
          <w:rFonts w:ascii="仿宋" w:eastAsia="仿宋" w:hAnsi="仿宋" w:hint="eastAsia"/>
          <w:sz w:val="32"/>
          <w:szCs w:val="32"/>
        </w:rPr>
        <w:t>次，专项培训</w:t>
      </w:r>
      <w:r w:rsidRPr="001C3F69">
        <w:rPr>
          <w:rFonts w:ascii="仿宋" w:eastAsia="仿宋" w:hAnsi="仿宋" w:hint="eastAsia"/>
          <w:sz w:val="32"/>
          <w:szCs w:val="32"/>
        </w:rPr>
        <w:t>1</w:t>
      </w:r>
      <w:r w:rsidRPr="001C3F69">
        <w:rPr>
          <w:rFonts w:ascii="仿宋" w:eastAsia="仿宋" w:hAnsi="仿宋" w:hint="eastAsia"/>
          <w:sz w:val="32"/>
          <w:szCs w:val="32"/>
        </w:rPr>
        <w:t>次。</w:t>
      </w:r>
    </w:p>
    <w:p w14:paraId="5A340785" w14:textId="37FFD12A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 xml:space="preserve">3. </w:t>
      </w:r>
      <w:r w:rsidR="00D433B6">
        <w:rPr>
          <w:rFonts w:ascii="仿宋" w:eastAsia="仿宋" w:hAnsi="仿宋" w:hint="eastAsia"/>
          <w:sz w:val="32"/>
          <w:szCs w:val="32"/>
        </w:rPr>
        <w:t>监督</w:t>
      </w:r>
      <w:r w:rsidRPr="001C3F69">
        <w:rPr>
          <w:rFonts w:ascii="仿宋" w:eastAsia="仿宋" w:hAnsi="仿宋" w:hint="eastAsia"/>
          <w:sz w:val="32"/>
          <w:szCs w:val="32"/>
        </w:rPr>
        <w:t>车辆检查与维护精细化：坚持车辆“一日三检”（出车前、行车中、收车后）制度，确保车辆技术状况良好。严格执行车辆定期保养、维护计划，建立并完善“一车一档”维修保养档案。全年累计完成日常维护</w:t>
      </w:r>
      <w:r w:rsidRPr="001C3F69">
        <w:rPr>
          <w:rFonts w:ascii="仿宋" w:eastAsia="仿宋" w:hAnsi="仿宋" w:hint="eastAsia"/>
          <w:sz w:val="32"/>
          <w:szCs w:val="32"/>
        </w:rPr>
        <w:t>检查180余</w:t>
      </w:r>
      <w:r w:rsidRPr="001C3F69">
        <w:rPr>
          <w:rFonts w:ascii="仿宋" w:eastAsia="仿宋" w:hAnsi="仿宋" w:hint="eastAsia"/>
          <w:sz w:val="32"/>
          <w:szCs w:val="32"/>
        </w:rPr>
        <w:t>次，专项维修保养</w:t>
      </w:r>
      <w:r w:rsidRPr="001C3F69">
        <w:rPr>
          <w:rFonts w:ascii="仿宋" w:eastAsia="仿宋" w:hAnsi="仿宋" w:hint="eastAsia"/>
          <w:sz w:val="32"/>
          <w:szCs w:val="32"/>
        </w:rPr>
        <w:t>60余</w:t>
      </w:r>
      <w:r w:rsidRPr="001C3F69">
        <w:rPr>
          <w:rFonts w:ascii="仿宋" w:eastAsia="仿宋" w:hAnsi="仿宋" w:hint="eastAsia"/>
          <w:sz w:val="32"/>
          <w:szCs w:val="32"/>
        </w:rPr>
        <w:t>次，杜绝车辆“带病上路”。</w:t>
      </w:r>
    </w:p>
    <w:p w14:paraId="2373263D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二、 优化服务保障，提升运行效能</w:t>
      </w:r>
    </w:p>
    <w:p w14:paraId="6663429F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高效、优质的运输服务是车队的核心任务。我们积极应对学校事业发展带来的多元化、高频次运输需求挑战。</w:t>
      </w:r>
    </w:p>
    <w:p w14:paraId="550C76C0" w14:textId="033A989C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1. 保障重点任务： 圆满完成2025年新生报到、毕业生离校、大型考试（如四六级、研究生入学考试）、重要会议、学术活动、各类评估检查、</w:t>
      </w:r>
      <w:r w:rsidR="004F05B8" w:rsidRPr="001C3F69">
        <w:rPr>
          <w:rFonts w:ascii="仿宋" w:eastAsia="仿宋" w:hAnsi="仿宋" w:hint="eastAsia"/>
          <w:sz w:val="32"/>
          <w:szCs w:val="32"/>
        </w:rPr>
        <w:t>实习实验、</w:t>
      </w:r>
      <w:r w:rsidRPr="001C3F69">
        <w:rPr>
          <w:rFonts w:ascii="仿宋" w:eastAsia="仿宋" w:hAnsi="仿宋" w:hint="eastAsia"/>
          <w:sz w:val="32"/>
          <w:szCs w:val="32"/>
        </w:rPr>
        <w:t>教职工通勤等常规及专项运输保障任务</w:t>
      </w:r>
      <w:r w:rsidR="004F05B8" w:rsidRPr="001C3F69">
        <w:rPr>
          <w:rFonts w:ascii="仿宋" w:eastAsia="仿宋" w:hAnsi="仿宋" w:hint="eastAsia"/>
          <w:sz w:val="32"/>
          <w:szCs w:val="32"/>
        </w:rPr>
        <w:t>1836</w:t>
      </w:r>
      <w:r w:rsidRPr="001C3F69">
        <w:rPr>
          <w:rFonts w:ascii="仿宋" w:eastAsia="仿宋" w:hAnsi="仿宋" w:hint="eastAsia"/>
          <w:sz w:val="32"/>
          <w:szCs w:val="32"/>
        </w:rPr>
        <w:t>余次，累计安全行车里程约</w:t>
      </w:r>
      <w:r w:rsidR="004F05B8" w:rsidRPr="001C3F69">
        <w:rPr>
          <w:rFonts w:ascii="仿宋" w:eastAsia="仿宋" w:hAnsi="仿宋" w:hint="eastAsia"/>
          <w:sz w:val="32"/>
          <w:szCs w:val="32"/>
        </w:rPr>
        <w:t>18</w:t>
      </w:r>
      <w:r w:rsidRPr="001C3F69">
        <w:rPr>
          <w:rFonts w:ascii="仿宋" w:eastAsia="仿宋" w:hAnsi="仿宋" w:hint="eastAsia"/>
          <w:sz w:val="32"/>
          <w:szCs w:val="32"/>
        </w:rPr>
        <w:t>万公里，出车准点率达99%以上，服务满意度持续提升。</w:t>
      </w:r>
    </w:p>
    <w:p w14:paraId="5A3490EB" w14:textId="3CC2F93F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2. 优化调度管理：科学调配车辆，优化行车路线，提高车辆使用效率。在保障班车、公务用车的基础上，合理调配资源，灵活应对临时性、紧急性</w:t>
      </w:r>
      <w:r w:rsidR="004F05B8" w:rsidRPr="001C3F69">
        <w:rPr>
          <w:rFonts w:ascii="仿宋" w:eastAsia="仿宋" w:hAnsi="仿宋" w:hint="eastAsia"/>
          <w:sz w:val="32"/>
          <w:szCs w:val="32"/>
        </w:rPr>
        <w:t>、突发性</w:t>
      </w:r>
      <w:r w:rsidRPr="001C3F69">
        <w:rPr>
          <w:rFonts w:ascii="仿宋" w:eastAsia="仿宋" w:hAnsi="仿宋" w:hint="eastAsia"/>
          <w:sz w:val="32"/>
          <w:szCs w:val="32"/>
        </w:rPr>
        <w:t>用车需求。</w:t>
      </w:r>
    </w:p>
    <w:p w14:paraId="2DA87A2A" w14:textId="0FB80E54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3. 提升服务品质： 加强对驾驶员的职业道德和服务规范教育，要求做到文明驾驶、热情服务、仪表整洁、车容干净。重视师生反馈，及时响应并处理服务过程中的意见和建议。本年度收到</w:t>
      </w:r>
      <w:r w:rsidR="004F05B8" w:rsidRPr="001C3F69">
        <w:rPr>
          <w:rFonts w:ascii="仿宋" w:eastAsia="仿宋" w:hAnsi="仿宋" w:hint="eastAsia"/>
          <w:sz w:val="32"/>
          <w:szCs w:val="32"/>
        </w:rPr>
        <w:t>电话</w:t>
      </w:r>
      <w:r w:rsidRPr="001C3F69">
        <w:rPr>
          <w:rFonts w:ascii="仿宋" w:eastAsia="仿宋" w:hAnsi="仿宋" w:hint="eastAsia"/>
          <w:sz w:val="32"/>
          <w:szCs w:val="32"/>
        </w:rPr>
        <w:t>表扬</w:t>
      </w:r>
      <w:r w:rsidR="004F05B8" w:rsidRPr="001C3F69">
        <w:rPr>
          <w:rFonts w:ascii="仿宋" w:eastAsia="仿宋" w:hAnsi="仿宋" w:hint="eastAsia"/>
          <w:sz w:val="32"/>
          <w:szCs w:val="32"/>
        </w:rPr>
        <w:t>8</w:t>
      </w:r>
      <w:r w:rsidRPr="001C3F69">
        <w:rPr>
          <w:rFonts w:ascii="仿宋" w:eastAsia="仿宋" w:hAnsi="仿宋" w:hint="eastAsia"/>
          <w:sz w:val="32"/>
          <w:szCs w:val="32"/>
        </w:rPr>
        <w:t>次。</w:t>
      </w:r>
    </w:p>
    <w:p w14:paraId="33635B39" w14:textId="196A106B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4. 规范业务管理： 严格执行用车审批、派车、结算</w:t>
      </w:r>
      <w:r w:rsidRPr="001C3F69">
        <w:rPr>
          <w:rFonts w:ascii="仿宋" w:eastAsia="仿宋" w:hAnsi="仿宋" w:hint="eastAsia"/>
          <w:sz w:val="32"/>
          <w:szCs w:val="32"/>
        </w:rPr>
        <w:lastRenderedPageBreak/>
        <w:t>流程，确保用车管理规范、透明。</w:t>
      </w:r>
      <w:r w:rsidR="004F05B8" w:rsidRPr="001C3F69">
        <w:rPr>
          <w:rFonts w:ascii="仿宋" w:eastAsia="仿宋" w:hAnsi="仿宋" w:hint="eastAsia"/>
          <w:sz w:val="32"/>
          <w:szCs w:val="32"/>
        </w:rPr>
        <w:t>按季度上报</w:t>
      </w:r>
      <w:r w:rsidRPr="001C3F69">
        <w:rPr>
          <w:rFonts w:ascii="仿宋" w:eastAsia="仿宋" w:hAnsi="仿宋" w:hint="eastAsia"/>
          <w:sz w:val="32"/>
          <w:szCs w:val="32"/>
        </w:rPr>
        <w:t>车辆运行主要数据及费用情况，主动接受监督。</w:t>
      </w:r>
    </w:p>
    <w:p w14:paraId="382FA52D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三、 加强队伍建设，凝聚团队合力</w:t>
      </w:r>
    </w:p>
    <w:p w14:paraId="3F5AA3D8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驾驶员队伍是车队战斗力的根本。我们注重队伍的思想建设、能力建设和人文关怀。</w:t>
      </w:r>
    </w:p>
    <w:p w14:paraId="7323C03A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1. 提升业务技能： 鼓励驾驶员参加各类驾驶技能提升和安全知识更新培训。组织内部经验交流会，开展节油驾驶、平稳驾驶等技能切磋。</w:t>
      </w:r>
    </w:p>
    <w:p w14:paraId="3D926210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2. 加强思想沟通： 定期与驾驶员谈心谈话，了解思想动态，疏导工作压力，帮助解决实际困难，增强团队归属感和凝聚力。</w:t>
      </w:r>
    </w:p>
    <w:p w14:paraId="33C8D65B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3. 树立先进典型： 结合日常表现、安全记录、服务反馈等，开展年度评优活动，表彰先进，营造比学赶超的良好氛围。</w:t>
      </w:r>
    </w:p>
    <w:p w14:paraId="79B688CD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四、 推进节能降耗，落实精细管理</w:t>
      </w:r>
    </w:p>
    <w:p w14:paraId="439B2CCD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积极响应学校建设节约型校园的号召，加强成本控制。</w:t>
      </w:r>
    </w:p>
    <w:p w14:paraId="6B79F2C1" w14:textId="6AF35F3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1. 加强油耗管理： 实行单车油耗核算，分析异常油耗原因，推广节能驾驶技巧。全年车辆平均百公里油耗较去年同期下降</w:t>
      </w:r>
      <w:r w:rsidR="004F05B8" w:rsidRPr="001C3F69">
        <w:rPr>
          <w:rFonts w:ascii="仿宋" w:eastAsia="仿宋" w:hAnsi="仿宋" w:hint="eastAsia"/>
          <w:sz w:val="32"/>
          <w:szCs w:val="32"/>
        </w:rPr>
        <w:t>1</w:t>
      </w:r>
      <w:r w:rsidRPr="001C3F69">
        <w:rPr>
          <w:rFonts w:ascii="仿宋" w:eastAsia="仿宋" w:hAnsi="仿宋" w:hint="eastAsia"/>
          <w:sz w:val="32"/>
          <w:szCs w:val="32"/>
        </w:rPr>
        <w:t>%。</w:t>
      </w:r>
    </w:p>
    <w:p w14:paraId="4062D87D" w14:textId="1598C1B6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2. 控制维修成本： 规范维修流程，在保证质量的前提下，努力降低维修费用。</w:t>
      </w:r>
    </w:p>
    <w:p w14:paraId="2B180F59" w14:textId="204C18FE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3. 倡导绿色出行： 在保障需求的前提下，合理规划</w:t>
      </w:r>
      <w:r w:rsidRPr="001C3F69">
        <w:rPr>
          <w:rFonts w:ascii="仿宋" w:eastAsia="仿宋" w:hAnsi="仿宋" w:hint="eastAsia"/>
          <w:sz w:val="32"/>
          <w:szCs w:val="32"/>
        </w:rPr>
        <w:lastRenderedPageBreak/>
        <w:t>合并用车，减少空驶率。</w:t>
      </w:r>
    </w:p>
    <w:p w14:paraId="1FF2C911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五、 存在不足与反思</w:t>
      </w:r>
    </w:p>
    <w:p w14:paraId="7DE36E47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在肯定成绩的同时，我们也清醒地认识到工作中存在的不足：</w:t>
      </w:r>
    </w:p>
    <w:p w14:paraId="447557F8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1. 应急响应机制 在面对极端天气或大规模突发性运输需求时，预案的精细化和实战性有待进一步加强。</w:t>
      </w:r>
    </w:p>
    <w:p w14:paraId="71D7D5AF" w14:textId="1891F460" w:rsidR="001C3F69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 xml:space="preserve">2. </w:t>
      </w:r>
      <w:r w:rsidR="001C3F69" w:rsidRPr="001C3F69">
        <w:rPr>
          <w:rFonts w:ascii="仿宋" w:eastAsia="仿宋" w:hAnsi="仿宋" w:hint="eastAsia"/>
          <w:sz w:val="32"/>
          <w:szCs w:val="32"/>
        </w:rPr>
        <w:t>工作作风上有差距。认为自己是工作多年了，有时产生松口气、想歇歇的念头，致使工作有时不够主动,满足于完成领导交办的任务，满足于面上不出问题，创新意识淡化，忽视了工作的积极性、主动性、创造性。</w:t>
      </w:r>
    </w:p>
    <w:p w14:paraId="354F0FCC" w14:textId="127B5D0E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3. 服务</w:t>
      </w:r>
      <w:r w:rsidR="001C3F69" w:rsidRPr="001C3F69">
        <w:rPr>
          <w:rFonts w:ascii="仿宋" w:eastAsia="仿宋" w:hAnsi="仿宋" w:hint="eastAsia"/>
          <w:sz w:val="32"/>
          <w:szCs w:val="32"/>
        </w:rPr>
        <w:t>管理</w:t>
      </w:r>
      <w:r w:rsidRPr="001C3F69">
        <w:rPr>
          <w:rFonts w:ascii="仿宋" w:eastAsia="仿宋" w:hAnsi="仿宋" w:hint="eastAsia"/>
          <w:sz w:val="32"/>
          <w:szCs w:val="32"/>
        </w:rPr>
        <w:t>细节与个性化需求满足方面，仍有持续改进空间。</w:t>
      </w:r>
    </w:p>
    <w:p w14:paraId="71A4E84B" w14:textId="55BB5F65" w:rsidR="00F324E8" w:rsidRPr="001C3F69" w:rsidRDefault="00F324E8" w:rsidP="001C3F69">
      <w:pPr>
        <w:pStyle w:val="ae"/>
        <w:adjustRightInd w:val="0"/>
        <w:snapToGrid w:val="0"/>
        <w:spacing w:line="600" w:lineRule="exact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六、 2026年度工作展望</w:t>
      </w:r>
    </w:p>
    <w:p w14:paraId="1E071B2A" w14:textId="27C67030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新的一年，将继续围绕学校发展大局，重点开展以下工作：</w:t>
      </w:r>
    </w:p>
    <w:p w14:paraId="3C713E02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1. 持续夯实安全根基： 升级安全管理手段，探索引入主动安全预警技术辅助管理。深化安全教育形式与内容。</w:t>
      </w:r>
    </w:p>
    <w:p w14:paraId="5F64B661" w14:textId="77777777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2. 着力提升服务精细化水平： 研究制定更细致的服务标准，探索“预约式”、“定制化”服务模式。建立更便捷有效的服务反馈与改进闭环。</w:t>
      </w:r>
    </w:p>
    <w:p w14:paraId="1185ECFF" w14:textId="5F37B2E5" w:rsidR="00F324E8" w:rsidRPr="001C3F69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t>3.加强队伍能力建设： 制定系统的驾驶员培训计划，提升综合素质和应对新车型、新技术的能力。</w:t>
      </w:r>
    </w:p>
    <w:p w14:paraId="442C6FFD" w14:textId="142ADB41" w:rsidR="00F324E8" w:rsidRDefault="00F324E8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C3F69">
        <w:rPr>
          <w:rFonts w:ascii="仿宋" w:eastAsia="仿宋" w:hAnsi="仿宋" w:hint="eastAsia"/>
          <w:sz w:val="32"/>
          <w:szCs w:val="32"/>
        </w:rPr>
        <w:lastRenderedPageBreak/>
        <w:t>回顾2025，我们砥砺前行，收获颇丰；展望2026，我们使命在肩，信心满怀。</w:t>
      </w:r>
      <w:r w:rsidR="0073390E">
        <w:rPr>
          <w:rFonts w:ascii="仿宋" w:eastAsia="仿宋" w:hAnsi="仿宋" w:hint="eastAsia"/>
          <w:sz w:val="32"/>
          <w:szCs w:val="32"/>
        </w:rPr>
        <w:t>未来，</w:t>
      </w:r>
      <w:r w:rsidR="001C3F69" w:rsidRPr="001C3F69">
        <w:rPr>
          <w:rFonts w:ascii="仿宋" w:eastAsia="仿宋" w:hAnsi="仿宋" w:hint="eastAsia"/>
          <w:sz w:val="32"/>
          <w:szCs w:val="32"/>
        </w:rPr>
        <w:t>我</w:t>
      </w:r>
      <w:r w:rsidR="0073390E">
        <w:rPr>
          <w:rFonts w:ascii="仿宋" w:eastAsia="仿宋" w:hAnsi="仿宋" w:hint="eastAsia"/>
          <w:sz w:val="32"/>
          <w:szCs w:val="32"/>
        </w:rPr>
        <w:t>将继续与</w:t>
      </w:r>
      <w:r w:rsidR="001C3F69" w:rsidRPr="001C3F69">
        <w:rPr>
          <w:rFonts w:ascii="仿宋" w:eastAsia="仿宋" w:hAnsi="仿宋" w:hint="eastAsia"/>
          <w:sz w:val="32"/>
          <w:szCs w:val="32"/>
        </w:rPr>
        <w:t>运输管理科</w:t>
      </w:r>
      <w:r w:rsidRPr="001C3F69">
        <w:rPr>
          <w:rFonts w:ascii="仿宋" w:eastAsia="仿宋" w:hAnsi="仿宋" w:hint="eastAsia"/>
          <w:sz w:val="32"/>
          <w:szCs w:val="32"/>
        </w:rPr>
        <w:t>全体</w:t>
      </w:r>
      <w:r w:rsidR="00B656B1">
        <w:rPr>
          <w:rFonts w:ascii="仿宋" w:eastAsia="仿宋" w:hAnsi="仿宋" w:hint="eastAsia"/>
          <w:sz w:val="32"/>
          <w:szCs w:val="32"/>
        </w:rPr>
        <w:t>同仁</w:t>
      </w:r>
      <w:r w:rsidR="0073390E">
        <w:rPr>
          <w:rFonts w:ascii="仿宋" w:eastAsia="仿宋" w:hAnsi="仿宋" w:hint="eastAsia"/>
          <w:sz w:val="32"/>
          <w:szCs w:val="32"/>
        </w:rPr>
        <w:t>一起</w:t>
      </w:r>
      <w:r w:rsidRPr="001C3F69">
        <w:rPr>
          <w:rFonts w:ascii="仿宋" w:eastAsia="仿宋" w:hAnsi="仿宋" w:hint="eastAsia"/>
          <w:sz w:val="32"/>
          <w:szCs w:val="32"/>
        </w:rPr>
        <w:t>秉持高度的责任感和服务意识，以更加饱满的热情、更加务实的作风、更加有力的举措，不断提升保障能力和服务水平，为学校的教学、科研和师生生活提供更加安全、优质、高效的运输服务保障，为学校的高质量发展贡献力量！</w:t>
      </w:r>
    </w:p>
    <w:p w14:paraId="68095BDE" w14:textId="77777777" w:rsidR="0073390E" w:rsidRDefault="0073390E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50B93C20" w14:textId="77777777" w:rsidR="0073390E" w:rsidRDefault="0073390E" w:rsidP="001C3F69">
      <w:pPr>
        <w:pStyle w:val="ae"/>
        <w:adjustRightInd w:val="0"/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7420E6A7" w14:textId="1E6B1F1C" w:rsidR="0073390E" w:rsidRDefault="0073390E" w:rsidP="0073390E">
      <w:pPr>
        <w:pStyle w:val="ae"/>
        <w:adjustRightInd w:val="0"/>
        <w:snapToGrid w:val="0"/>
        <w:spacing w:line="60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谢谢大家！</w:t>
      </w:r>
    </w:p>
    <w:p w14:paraId="0DB21E0C" w14:textId="12459C62" w:rsidR="0073390E" w:rsidRPr="0073390E" w:rsidRDefault="0073390E" w:rsidP="0073390E">
      <w:pPr>
        <w:pStyle w:val="ae"/>
        <w:adjustRightInd w:val="0"/>
        <w:snapToGrid w:val="0"/>
        <w:spacing w:line="60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二0二五年十二月</w:t>
      </w:r>
    </w:p>
    <w:sectPr w:rsidR="0073390E" w:rsidRPr="007339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4E8"/>
    <w:rsid w:val="001C3F69"/>
    <w:rsid w:val="004F05B8"/>
    <w:rsid w:val="0073390E"/>
    <w:rsid w:val="009865CF"/>
    <w:rsid w:val="00B656B1"/>
    <w:rsid w:val="00D433B6"/>
    <w:rsid w:val="00F3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F09C2"/>
  <w15:chartTrackingRefBased/>
  <w15:docId w15:val="{9CF8F305-FEF9-4E3B-AB78-2B8BB87E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324E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24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24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24E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24E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24E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24E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24E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24E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324E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324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324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324E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324E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324E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324E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324E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324E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324E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32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24E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324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324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324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324E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324E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324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324E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324E8"/>
    <w:rPr>
      <w:b/>
      <w:bCs/>
      <w:smallCaps/>
      <w:color w:val="2F5496" w:themeColor="accent1" w:themeShade="BF"/>
      <w:spacing w:val="5"/>
    </w:rPr>
  </w:style>
  <w:style w:type="paragraph" w:styleId="ae">
    <w:name w:val="No Spacing"/>
    <w:uiPriority w:val="1"/>
    <w:qFormat/>
    <w:rsid w:val="001C3F69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冰 刘</dc:creator>
  <cp:keywords/>
  <dc:description/>
  <cp:lastModifiedBy>冰 刘</cp:lastModifiedBy>
  <cp:revision>2</cp:revision>
  <dcterms:created xsi:type="dcterms:W3CDTF">2025-12-19T03:15:00Z</dcterms:created>
  <dcterms:modified xsi:type="dcterms:W3CDTF">2025-12-19T04:04:00Z</dcterms:modified>
</cp:coreProperties>
</file>